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D7FF3"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49F7F3AB" w:rsidR="009F7DFC" w:rsidRDefault="00FD7FF3" w:rsidP="00D54FB7">
      <w:pPr>
        <w:spacing w:after="0" w:line="276" w:lineRule="auto"/>
        <w:jc w:val="both"/>
        <w:rPr>
          <w:rFonts w:ascii="Arial" w:hAnsi="Arial" w:cs="Arial"/>
          <w:sz w:val="24"/>
          <w:szCs w:val="24"/>
          <w:lang w:val="el-GR"/>
        </w:rPr>
      </w:pPr>
      <w:r w:rsidRPr="000222DD">
        <w:rPr>
          <w:rFonts w:ascii="Arial" w:hAnsi="Arial" w:cs="Arial"/>
          <w:sz w:val="24"/>
          <w:szCs w:val="24"/>
          <w:lang w:val="el-GR"/>
        </w:rPr>
        <w:t>10</w:t>
      </w:r>
      <w:r w:rsidR="00687957">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EB2226">
        <w:rPr>
          <w:rFonts w:ascii="Arial" w:hAnsi="Arial" w:cs="Arial"/>
          <w:sz w:val="24"/>
          <w:szCs w:val="24"/>
          <w:lang w:val="el-GR"/>
        </w:rPr>
        <w:t>4</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23DB6F29"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0222DD">
        <w:rPr>
          <w:rFonts w:ascii="Arial" w:hAnsi="Arial" w:cs="Arial"/>
          <w:b/>
          <w:bCs/>
          <w:sz w:val="24"/>
          <w:szCs w:val="24"/>
          <w:u w:val="single"/>
          <w:lang w:val="el-GR"/>
        </w:rPr>
        <w:t>2</w:t>
      </w:r>
    </w:p>
    <w:p w14:paraId="78F7790E" w14:textId="77777777" w:rsidR="002D1886" w:rsidRDefault="002D1886" w:rsidP="00500A8C">
      <w:pPr>
        <w:spacing w:after="0" w:line="276" w:lineRule="auto"/>
        <w:jc w:val="center"/>
        <w:rPr>
          <w:rFonts w:ascii="Arial" w:hAnsi="Arial" w:cs="Arial"/>
          <w:b/>
          <w:bCs/>
          <w:sz w:val="24"/>
          <w:szCs w:val="24"/>
          <w:u w:val="single"/>
          <w:lang w:val="el-GR"/>
        </w:rPr>
      </w:pPr>
    </w:p>
    <w:p w14:paraId="6696450C" w14:textId="62820973" w:rsidR="00E013EB" w:rsidRDefault="000222DD" w:rsidP="00A42A05">
      <w:pPr>
        <w:spacing w:after="0" w:line="360" w:lineRule="auto"/>
        <w:ind w:left="284"/>
        <w:jc w:val="center"/>
        <w:rPr>
          <w:rFonts w:ascii="Arial" w:hAnsi="Arial" w:cs="Arial"/>
          <w:b/>
          <w:bCs/>
          <w:sz w:val="24"/>
          <w:szCs w:val="24"/>
          <w:u w:val="single"/>
          <w:lang w:val="el-GR"/>
        </w:rPr>
      </w:pPr>
      <w:r>
        <w:rPr>
          <w:rFonts w:ascii="Arial" w:hAnsi="Arial" w:cs="Arial"/>
          <w:b/>
          <w:bCs/>
          <w:sz w:val="24"/>
          <w:szCs w:val="24"/>
          <w:u w:val="single"/>
          <w:lang w:val="el-GR"/>
        </w:rPr>
        <w:t xml:space="preserve">Παράνομη κατοχή αδασμολόγητων καπνικών </w:t>
      </w:r>
      <w:r w:rsidR="00CA2E82">
        <w:rPr>
          <w:rFonts w:ascii="Arial" w:hAnsi="Arial" w:cs="Arial"/>
          <w:b/>
          <w:bCs/>
          <w:sz w:val="24"/>
          <w:szCs w:val="24"/>
          <w:u w:val="single"/>
          <w:lang w:val="el-GR"/>
        </w:rPr>
        <w:t>προϊόντων</w:t>
      </w:r>
    </w:p>
    <w:p w14:paraId="2B33B9C5" w14:textId="77777777" w:rsidR="00A42A05" w:rsidRDefault="00A42A05" w:rsidP="00A42A05">
      <w:pPr>
        <w:spacing w:after="0" w:line="360" w:lineRule="auto"/>
        <w:ind w:left="284"/>
        <w:jc w:val="center"/>
        <w:rPr>
          <w:rFonts w:ascii="Arial" w:hAnsi="Arial" w:cs="Arial"/>
          <w:b/>
          <w:bCs/>
          <w:sz w:val="24"/>
          <w:szCs w:val="24"/>
          <w:u w:val="single"/>
          <w:lang w:val="el-GR"/>
        </w:rPr>
      </w:pPr>
    </w:p>
    <w:p w14:paraId="0B20D695" w14:textId="6468D46A" w:rsidR="00FD7FF3" w:rsidRDefault="005A4D0B" w:rsidP="00FD7FF3">
      <w:pPr>
        <w:spacing w:after="0" w:line="360" w:lineRule="auto"/>
        <w:ind w:firstLine="284"/>
        <w:jc w:val="both"/>
        <w:rPr>
          <w:rFonts w:ascii="Arial" w:hAnsi="Arial" w:cs="Arial"/>
          <w:bCs/>
          <w:sz w:val="24"/>
          <w:szCs w:val="24"/>
          <w:lang w:val="el-GR"/>
        </w:rPr>
      </w:pPr>
      <w:r>
        <w:rPr>
          <w:rFonts w:ascii="Arial" w:hAnsi="Arial" w:cs="Arial"/>
          <w:bCs/>
          <w:sz w:val="24"/>
          <w:szCs w:val="24"/>
          <w:lang w:val="el-GR"/>
        </w:rPr>
        <w:t xml:space="preserve">Στο πλαίσιο συλλογής και αξιολόγησης στοιχείων που αφορούσαν στην κατοχή αδασμολόγητων  καπνικών προϊόντων,  μέλη του ΟΠΕ Λεμεσού έθεσαν χθες υπό διακριτική παρακολούθηση όχημα το οποίο βρισκόταν σταθμευμένο σε χώρο στάθμευσης στη Λεμεσό. </w:t>
      </w:r>
    </w:p>
    <w:p w14:paraId="24A9D5C7" w14:textId="1D89CA86" w:rsidR="005A4D0B" w:rsidRDefault="005A4D0B" w:rsidP="00FD7FF3">
      <w:pPr>
        <w:spacing w:after="0" w:line="360" w:lineRule="auto"/>
        <w:ind w:firstLine="284"/>
        <w:jc w:val="both"/>
        <w:rPr>
          <w:rFonts w:ascii="Arial" w:hAnsi="Arial" w:cs="Arial"/>
          <w:bCs/>
          <w:sz w:val="24"/>
          <w:szCs w:val="24"/>
          <w:lang w:val="el-GR"/>
        </w:rPr>
      </w:pPr>
      <w:r>
        <w:rPr>
          <w:rFonts w:ascii="Arial" w:hAnsi="Arial" w:cs="Arial"/>
          <w:bCs/>
          <w:sz w:val="24"/>
          <w:szCs w:val="24"/>
          <w:lang w:val="el-GR"/>
        </w:rPr>
        <w:t xml:space="preserve">Γύρω στις 1 το μεσημέρι ένα πρόσωπο ηλικίας 60 ετών, θεάθηκε να πλησιάζει το πιο πάνω όχημα με άλλο αυτοκίνητο και αμέσως ανακόπηκε από τα μέλη της Αστυνομίας. </w:t>
      </w:r>
    </w:p>
    <w:p w14:paraId="751A595E" w14:textId="4B6A35F2" w:rsidR="005A4D0B" w:rsidRDefault="005A4D0B" w:rsidP="00FD7FF3">
      <w:pPr>
        <w:spacing w:after="0" w:line="360" w:lineRule="auto"/>
        <w:ind w:firstLine="284"/>
        <w:jc w:val="both"/>
        <w:rPr>
          <w:rFonts w:ascii="Arial" w:hAnsi="Arial" w:cs="Arial"/>
          <w:bCs/>
          <w:sz w:val="24"/>
          <w:szCs w:val="24"/>
          <w:lang w:val="el-GR"/>
        </w:rPr>
      </w:pPr>
      <w:r>
        <w:rPr>
          <w:rFonts w:ascii="Arial" w:hAnsi="Arial" w:cs="Arial"/>
          <w:bCs/>
          <w:sz w:val="24"/>
          <w:szCs w:val="24"/>
          <w:lang w:val="el-GR"/>
        </w:rPr>
        <w:t xml:space="preserve">Σε έρευνα που ακολούθησε, εντοπίστηκε </w:t>
      </w:r>
      <w:r w:rsidR="009E3739">
        <w:rPr>
          <w:rFonts w:ascii="Arial" w:hAnsi="Arial" w:cs="Arial"/>
          <w:bCs/>
          <w:sz w:val="24"/>
          <w:szCs w:val="24"/>
          <w:lang w:val="el-GR"/>
        </w:rPr>
        <w:t>και στα δύο οχήματα</w:t>
      </w:r>
      <w:r>
        <w:rPr>
          <w:rFonts w:ascii="Arial" w:hAnsi="Arial" w:cs="Arial"/>
          <w:bCs/>
          <w:sz w:val="24"/>
          <w:szCs w:val="24"/>
          <w:lang w:val="el-GR"/>
        </w:rPr>
        <w:t xml:space="preserve">, ποσότητα αδασμολόγητων καπνικών προϊόντων. </w:t>
      </w:r>
    </w:p>
    <w:p w14:paraId="684B9230" w14:textId="08CD8CFB" w:rsidR="005A4D0B" w:rsidRDefault="005A4D0B" w:rsidP="00FD7FF3">
      <w:pPr>
        <w:spacing w:after="0" w:line="360" w:lineRule="auto"/>
        <w:ind w:firstLine="284"/>
        <w:jc w:val="both"/>
        <w:rPr>
          <w:rFonts w:ascii="Arial" w:hAnsi="Arial" w:cs="Arial"/>
          <w:bCs/>
          <w:sz w:val="24"/>
          <w:szCs w:val="24"/>
          <w:lang w:val="el-GR"/>
        </w:rPr>
      </w:pPr>
      <w:r>
        <w:rPr>
          <w:rFonts w:ascii="Arial" w:hAnsi="Arial" w:cs="Arial"/>
          <w:bCs/>
          <w:sz w:val="24"/>
          <w:szCs w:val="24"/>
          <w:lang w:val="el-GR"/>
        </w:rPr>
        <w:t>Ο 60χρονος συνελήφθη για αυτόφωρο αδίκημα ενώ τα δύο οχήματα σφραγίστηκαν και μεταφέρθηκαν με ρυμουλκά στο Τμήμα Τελωνείων Λεμεσού όπου κατά την έρευνα που διενεργήθηκε από τα μέλη του Τελωνείου, εντοπίστηκαν σε αυτά 617 κούτες τσιγάρων διαφόρων μαρκών, 508 κούτες με θερμαινόμενα διαφόρων μαρκών, 12 κιλά και 450 γραμμάρια καπνού τυλιχτού τσιγάρου καθώς επίσης 16 κιλά καπνού ναργιλέ</w:t>
      </w:r>
      <w:r w:rsidR="00CA2E82">
        <w:rPr>
          <w:rFonts w:ascii="Arial" w:hAnsi="Arial" w:cs="Arial"/>
          <w:bCs/>
          <w:sz w:val="24"/>
          <w:szCs w:val="24"/>
          <w:lang w:val="el-GR"/>
        </w:rPr>
        <w:t xml:space="preserve">. </w:t>
      </w:r>
    </w:p>
    <w:p w14:paraId="50A6338D" w14:textId="69DFFFD5" w:rsidR="00CA2E82" w:rsidRDefault="00CA2E82" w:rsidP="00FD7FF3">
      <w:pPr>
        <w:spacing w:after="0" w:line="360" w:lineRule="auto"/>
        <w:ind w:firstLine="284"/>
        <w:jc w:val="both"/>
        <w:rPr>
          <w:rFonts w:ascii="Arial" w:hAnsi="Arial" w:cs="Arial"/>
          <w:bCs/>
          <w:sz w:val="24"/>
          <w:szCs w:val="24"/>
          <w:lang w:val="el-GR"/>
        </w:rPr>
      </w:pPr>
      <w:r>
        <w:rPr>
          <w:rFonts w:ascii="Arial" w:hAnsi="Arial" w:cs="Arial"/>
          <w:bCs/>
          <w:sz w:val="24"/>
          <w:szCs w:val="24"/>
          <w:lang w:val="el-GR"/>
        </w:rPr>
        <w:t xml:space="preserve">Όλα τα πιο πάνω καθώς και τα δύο οχήματα, κατασχέθηκαν από το Τμήμα Τελωνείων Λεμεσού, το οποίο συνεχίζει τις εξετάσεις, ενώ ο 60χρονος τέθηκε υπό κράτηση. </w:t>
      </w:r>
    </w:p>
    <w:p w14:paraId="6282BBBF" w14:textId="4C696826" w:rsidR="005A4D0B" w:rsidRDefault="005A4D0B" w:rsidP="00FD7FF3">
      <w:pPr>
        <w:spacing w:after="0" w:line="360" w:lineRule="auto"/>
        <w:ind w:firstLine="284"/>
        <w:jc w:val="both"/>
        <w:rPr>
          <w:rFonts w:ascii="Arial" w:hAnsi="Arial" w:cs="Arial"/>
          <w:bCs/>
          <w:sz w:val="24"/>
          <w:szCs w:val="24"/>
          <w:lang w:val="el-GR"/>
        </w:rPr>
      </w:pPr>
      <w:r>
        <w:rPr>
          <w:rFonts w:ascii="Arial" w:hAnsi="Arial" w:cs="Arial"/>
          <w:bCs/>
          <w:sz w:val="24"/>
          <w:szCs w:val="24"/>
          <w:lang w:val="el-GR"/>
        </w:rPr>
        <w:tab/>
      </w:r>
    </w:p>
    <w:p w14:paraId="7CFC5FF7" w14:textId="77777777" w:rsidR="005A4D0B" w:rsidRPr="009640B2" w:rsidRDefault="005A4D0B" w:rsidP="00FD7FF3">
      <w:pPr>
        <w:spacing w:after="0" w:line="360" w:lineRule="auto"/>
        <w:ind w:firstLine="284"/>
        <w:jc w:val="both"/>
        <w:rPr>
          <w:rFonts w:ascii="Arial" w:hAnsi="Arial" w:cs="Arial"/>
          <w:b/>
          <w:bCs/>
          <w:sz w:val="24"/>
          <w:szCs w:val="24"/>
          <w:u w:val="single"/>
          <w:lang w:val="el-GR"/>
        </w:rPr>
      </w:pPr>
    </w:p>
    <w:p w14:paraId="017052AF" w14:textId="77777777" w:rsidR="007F670A" w:rsidRPr="001A7306" w:rsidRDefault="007F670A" w:rsidP="007F670A">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086308">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CA8C" w14:textId="77777777" w:rsidR="00086308" w:rsidRDefault="00086308" w:rsidP="00404DCD">
      <w:pPr>
        <w:spacing w:after="0" w:line="240" w:lineRule="auto"/>
      </w:pPr>
      <w:r>
        <w:separator/>
      </w:r>
    </w:p>
  </w:endnote>
  <w:endnote w:type="continuationSeparator" w:id="0">
    <w:p w14:paraId="2BB9BCF4" w14:textId="77777777" w:rsidR="00086308" w:rsidRDefault="0008630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D7FF3"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D7FF3"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3FAF" w14:textId="77777777" w:rsidR="00086308" w:rsidRDefault="00086308" w:rsidP="00404DCD">
      <w:pPr>
        <w:spacing w:after="0" w:line="240" w:lineRule="auto"/>
      </w:pPr>
      <w:r>
        <w:separator/>
      </w:r>
    </w:p>
  </w:footnote>
  <w:footnote w:type="continuationSeparator" w:id="0">
    <w:p w14:paraId="3A383021" w14:textId="77777777" w:rsidR="00086308" w:rsidRDefault="0008630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66D41F55" w:rsidR="00C95152" w:rsidRDefault="00600878">
        <w:pPr>
          <w:pStyle w:val="Header"/>
          <w:jc w:val="center"/>
        </w:pPr>
        <w:r>
          <w:fldChar w:fldCharType="begin"/>
        </w:r>
        <w:r w:rsidR="008104AE">
          <w:instrText xml:space="preserve"> PAGE   \* MERGEFORMAT </w:instrText>
        </w:r>
        <w:r>
          <w:fldChar w:fldCharType="separate"/>
        </w:r>
        <w:r w:rsidR="00DB491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2754A"/>
    <w:multiLevelType w:val="hybridMultilevel"/>
    <w:tmpl w:val="B50AF5CE"/>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16cid:durableId="1080831504">
    <w:abstractNumId w:val="1"/>
  </w:num>
  <w:num w:numId="2" w16cid:durableId="2000115245">
    <w:abstractNumId w:val="0"/>
  </w:num>
  <w:num w:numId="3" w16cid:durableId="1303004647">
    <w:abstractNumId w:val="2"/>
  </w:num>
  <w:num w:numId="4" w16cid:durableId="653802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69E"/>
    <w:rsid w:val="00013CD3"/>
    <w:rsid w:val="00021152"/>
    <w:rsid w:val="000222DD"/>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86308"/>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0D59"/>
    <w:rsid w:val="00171378"/>
    <w:rsid w:val="00172603"/>
    <w:rsid w:val="001754CE"/>
    <w:rsid w:val="001819B0"/>
    <w:rsid w:val="00187CF4"/>
    <w:rsid w:val="00191DB7"/>
    <w:rsid w:val="00192C96"/>
    <w:rsid w:val="00192FD6"/>
    <w:rsid w:val="00194106"/>
    <w:rsid w:val="001946D6"/>
    <w:rsid w:val="00195885"/>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9F3"/>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267C3"/>
    <w:rsid w:val="00232082"/>
    <w:rsid w:val="00232EF4"/>
    <w:rsid w:val="002344AC"/>
    <w:rsid w:val="00236ADF"/>
    <w:rsid w:val="00237EB9"/>
    <w:rsid w:val="002409D8"/>
    <w:rsid w:val="00241382"/>
    <w:rsid w:val="00241919"/>
    <w:rsid w:val="002423A2"/>
    <w:rsid w:val="00243D56"/>
    <w:rsid w:val="00243DC8"/>
    <w:rsid w:val="00251A88"/>
    <w:rsid w:val="00254E37"/>
    <w:rsid w:val="00260822"/>
    <w:rsid w:val="002650FE"/>
    <w:rsid w:val="00266361"/>
    <w:rsid w:val="0027124F"/>
    <w:rsid w:val="00272151"/>
    <w:rsid w:val="0027683B"/>
    <w:rsid w:val="0027764D"/>
    <w:rsid w:val="00290721"/>
    <w:rsid w:val="002A36B7"/>
    <w:rsid w:val="002B3472"/>
    <w:rsid w:val="002B3E24"/>
    <w:rsid w:val="002B6A2A"/>
    <w:rsid w:val="002C1168"/>
    <w:rsid w:val="002C268F"/>
    <w:rsid w:val="002C7373"/>
    <w:rsid w:val="002C7E78"/>
    <w:rsid w:val="002D1886"/>
    <w:rsid w:val="002D2AF6"/>
    <w:rsid w:val="002D2B6C"/>
    <w:rsid w:val="002D379B"/>
    <w:rsid w:val="002D42C4"/>
    <w:rsid w:val="002D519A"/>
    <w:rsid w:val="002E0F35"/>
    <w:rsid w:val="002E1408"/>
    <w:rsid w:val="002E17F7"/>
    <w:rsid w:val="002E288D"/>
    <w:rsid w:val="002E5AB4"/>
    <w:rsid w:val="002E5D3E"/>
    <w:rsid w:val="002E6DFA"/>
    <w:rsid w:val="002E7323"/>
    <w:rsid w:val="002F1E25"/>
    <w:rsid w:val="002F211A"/>
    <w:rsid w:val="002F62C5"/>
    <w:rsid w:val="0030433F"/>
    <w:rsid w:val="00312756"/>
    <w:rsid w:val="00313BCE"/>
    <w:rsid w:val="003158D2"/>
    <w:rsid w:val="00316563"/>
    <w:rsid w:val="00320FCF"/>
    <w:rsid w:val="003215A4"/>
    <w:rsid w:val="0032304C"/>
    <w:rsid w:val="00324C84"/>
    <w:rsid w:val="00326857"/>
    <w:rsid w:val="00327087"/>
    <w:rsid w:val="00332E91"/>
    <w:rsid w:val="00334FB2"/>
    <w:rsid w:val="003357C8"/>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C03A0"/>
    <w:rsid w:val="003D275C"/>
    <w:rsid w:val="003D2D6A"/>
    <w:rsid w:val="003D3983"/>
    <w:rsid w:val="003D7CA2"/>
    <w:rsid w:val="003E2344"/>
    <w:rsid w:val="003E3F78"/>
    <w:rsid w:val="003E4843"/>
    <w:rsid w:val="003F28D6"/>
    <w:rsid w:val="003F2EBF"/>
    <w:rsid w:val="003F36C5"/>
    <w:rsid w:val="003F41B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191A"/>
    <w:rsid w:val="004D6C1B"/>
    <w:rsid w:val="004E01E0"/>
    <w:rsid w:val="004E11F2"/>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15B06"/>
    <w:rsid w:val="00524747"/>
    <w:rsid w:val="00524BE5"/>
    <w:rsid w:val="00527C15"/>
    <w:rsid w:val="005348A0"/>
    <w:rsid w:val="005426C0"/>
    <w:rsid w:val="005462CF"/>
    <w:rsid w:val="00546930"/>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A4D0B"/>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430D"/>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87957"/>
    <w:rsid w:val="0069442D"/>
    <w:rsid w:val="006A0585"/>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43C1"/>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0531"/>
    <w:rsid w:val="007E312E"/>
    <w:rsid w:val="007F2656"/>
    <w:rsid w:val="007F4874"/>
    <w:rsid w:val="007F4FF1"/>
    <w:rsid w:val="007F6141"/>
    <w:rsid w:val="007F670A"/>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3E0E"/>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74F34"/>
    <w:rsid w:val="00887442"/>
    <w:rsid w:val="00887893"/>
    <w:rsid w:val="00887D59"/>
    <w:rsid w:val="008912E9"/>
    <w:rsid w:val="00891583"/>
    <w:rsid w:val="008957D0"/>
    <w:rsid w:val="00896D30"/>
    <w:rsid w:val="008A08F4"/>
    <w:rsid w:val="008A2CCD"/>
    <w:rsid w:val="008A722E"/>
    <w:rsid w:val="008B324E"/>
    <w:rsid w:val="008C3419"/>
    <w:rsid w:val="008D0965"/>
    <w:rsid w:val="008D285D"/>
    <w:rsid w:val="008D621F"/>
    <w:rsid w:val="008E619D"/>
    <w:rsid w:val="008E7F59"/>
    <w:rsid w:val="00903F3F"/>
    <w:rsid w:val="009060BD"/>
    <w:rsid w:val="00911D4B"/>
    <w:rsid w:val="009124CD"/>
    <w:rsid w:val="00914874"/>
    <w:rsid w:val="0092255B"/>
    <w:rsid w:val="009274A9"/>
    <w:rsid w:val="0092765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D2A4C"/>
    <w:rsid w:val="009D4FF3"/>
    <w:rsid w:val="009E3739"/>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2A05"/>
    <w:rsid w:val="00A46510"/>
    <w:rsid w:val="00A5364C"/>
    <w:rsid w:val="00A571B5"/>
    <w:rsid w:val="00A60560"/>
    <w:rsid w:val="00A61896"/>
    <w:rsid w:val="00A618C0"/>
    <w:rsid w:val="00A61AFE"/>
    <w:rsid w:val="00A643A8"/>
    <w:rsid w:val="00A64FC4"/>
    <w:rsid w:val="00A70ECA"/>
    <w:rsid w:val="00A755D8"/>
    <w:rsid w:val="00A80940"/>
    <w:rsid w:val="00A819F3"/>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7F23"/>
    <w:rsid w:val="00B10ADB"/>
    <w:rsid w:val="00B12A8A"/>
    <w:rsid w:val="00B14E8B"/>
    <w:rsid w:val="00B21333"/>
    <w:rsid w:val="00B25147"/>
    <w:rsid w:val="00B259BD"/>
    <w:rsid w:val="00B313C5"/>
    <w:rsid w:val="00B34657"/>
    <w:rsid w:val="00B36715"/>
    <w:rsid w:val="00B41D59"/>
    <w:rsid w:val="00B47A68"/>
    <w:rsid w:val="00B50266"/>
    <w:rsid w:val="00B5081B"/>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E7CD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E82"/>
    <w:rsid w:val="00CA2F54"/>
    <w:rsid w:val="00CA3574"/>
    <w:rsid w:val="00CA42CD"/>
    <w:rsid w:val="00CA4376"/>
    <w:rsid w:val="00CA50AD"/>
    <w:rsid w:val="00CA5E6F"/>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269E"/>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0E17"/>
    <w:rsid w:val="00DB1A41"/>
    <w:rsid w:val="00DB4911"/>
    <w:rsid w:val="00DB7912"/>
    <w:rsid w:val="00DC06A9"/>
    <w:rsid w:val="00DC21CA"/>
    <w:rsid w:val="00DD1BC4"/>
    <w:rsid w:val="00DD4BF9"/>
    <w:rsid w:val="00DD6306"/>
    <w:rsid w:val="00DE3B72"/>
    <w:rsid w:val="00DE6F76"/>
    <w:rsid w:val="00DF5138"/>
    <w:rsid w:val="00DF538A"/>
    <w:rsid w:val="00E013EB"/>
    <w:rsid w:val="00E024B9"/>
    <w:rsid w:val="00E02739"/>
    <w:rsid w:val="00E03369"/>
    <w:rsid w:val="00E05146"/>
    <w:rsid w:val="00E06895"/>
    <w:rsid w:val="00E12E9A"/>
    <w:rsid w:val="00E20D90"/>
    <w:rsid w:val="00E21586"/>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45F8"/>
    <w:rsid w:val="00E8659A"/>
    <w:rsid w:val="00E93F83"/>
    <w:rsid w:val="00E9625C"/>
    <w:rsid w:val="00E96871"/>
    <w:rsid w:val="00E96F34"/>
    <w:rsid w:val="00E977A0"/>
    <w:rsid w:val="00EB2226"/>
    <w:rsid w:val="00EB5880"/>
    <w:rsid w:val="00EC2F14"/>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5DB0"/>
    <w:rsid w:val="00F6668C"/>
    <w:rsid w:val="00F67267"/>
    <w:rsid w:val="00F70682"/>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D4147"/>
    <w:rsid w:val="00FD7FF3"/>
    <w:rsid w:val="00FE565B"/>
    <w:rsid w:val="00FF1586"/>
    <w:rsid w:val="00FF3404"/>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265B-984D-4E82-88CD-72B33030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2024-02-10T05:51:00Z</cp:lastPrinted>
  <dcterms:created xsi:type="dcterms:W3CDTF">2024-02-10T05:52:00Z</dcterms:created>
  <dcterms:modified xsi:type="dcterms:W3CDTF">2024-02-10T05:52:00Z</dcterms:modified>
</cp:coreProperties>
</file>